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B9B7" w14:textId="77777777" w:rsidR="006C2A61" w:rsidRDefault="006C2A61" w:rsidP="003974EC">
      <w:pPr>
        <w:rPr>
          <w:sz w:val="28"/>
          <w:szCs w:val="28"/>
        </w:rPr>
      </w:pPr>
    </w:p>
    <w:p w14:paraId="08B367D8" w14:textId="77777777" w:rsidR="009D2C91" w:rsidRDefault="009D2C91" w:rsidP="00385D62">
      <w:pPr>
        <w:jc w:val="left"/>
        <w:rPr>
          <w:rFonts w:ascii="Arial" w:hAnsi="Arial" w:cs="Arial"/>
          <w:lang w:val="es-PR"/>
        </w:rPr>
      </w:pPr>
    </w:p>
    <w:p w14:paraId="65A36C15" w14:textId="77777777" w:rsidR="00B2398E" w:rsidRDefault="00B2398E" w:rsidP="009D2C91">
      <w:pPr>
        <w:jc w:val="left"/>
        <w:rPr>
          <w:rFonts w:ascii="Arial" w:hAnsi="Arial" w:cs="Arial"/>
          <w:lang w:val="es-PR"/>
        </w:rPr>
      </w:pPr>
    </w:p>
    <w:p w14:paraId="49765EAF" w14:textId="77777777" w:rsidR="00B61D3D" w:rsidRDefault="00B61D3D" w:rsidP="009D2C91">
      <w:pPr>
        <w:jc w:val="left"/>
        <w:rPr>
          <w:rFonts w:ascii="Arial" w:hAnsi="Arial" w:cs="Arial"/>
          <w:lang w:val="es-PR"/>
        </w:rPr>
      </w:pPr>
    </w:p>
    <w:p w14:paraId="5D1B3F7B" w14:textId="77777777" w:rsidR="00B61D3D" w:rsidRDefault="00B61D3D" w:rsidP="009D2C91">
      <w:pPr>
        <w:jc w:val="left"/>
        <w:rPr>
          <w:rFonts w:ascii="Arial" w:hAnsi="Arial" w:cs="Arial"/>
          <w:lang w:val="es-PR"/>
        </w:rPr>
      </w:pPr>
    </w:p>
    <w:p w14:paraId="795F3EB3" w14:textId="77777777" w:rsidR="00B61D3D" w:rsidRDefault="00B61D3D" w:rsidP="009D2C91">
      <w:pPr>
        <w:jc w:val="left"/>
        <w:rPr>
          <w:rFonts w:ascii="Arial" w:hAnsi="Arial" w:cs="Arial"/>
          <w:lang w:val="es-PR"/>
        </w:rPr>
      </w:pPr>
    </w:p>
    <w:p w14:paraId="55F5643E" w14:textId="78FEB32F" w:rsidR="009D2C91" w:rsidRPr="006C2A61" w:rsidRDefault="00073A0A" w:rsidP="009D2C91">
      <w:pPr>
        <w:jc w:val="left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1 de septiembre</w:t>
      </w:r>
      <w:r w:rsidR="009D2C91" w:rsidRPr="006C2A61">
        <w:rPr>
          <w:rFonts w:ascii="Arial" w:hAnsi="Arial" w:cs="Arial"/>
          <w:lang w:val="es-PR"/>
        </w:rPr>
        <w:t xml:space="preserve"> de 202</w:t>
      </w:r>
      <w:r w:rsidR="007B0A9A">
        <w:rPr>
          <w:rFonts w:ascii="Arial" w:hAnsi="Arial" w:cs="Arial"/>
          <w:lang w:val="es-PR"/>
        </w:rPr>
        <w:t>3</w:t>
      </w:r>
    </w:p>
    <w:p w14:paraId="42138B3F" w14:textId="77777777" w:rsidR="009D2C91" w:rsidRDefault="009D2C91" w:rsidP="009D2C91">
      <w:pPr>
        <w:jc w:val="center"/>
        <w:rPr>
          <w:rFonts w:ascii="Arial" w:hAnsi="Arial" w:cs="Arial"/>
          <w:b/>
          <w:sz w:val="28"/>
          <w:szCs w:val="28"/>
          <w:lang w:val="es-PR"/>
        </w:rPr>
      </w:pPr>
    </w:p>
    <w:p w14:paraId="02D1B8DF" w14:textId="77777777" w:rsidR="009D2C91" w:rsidRPr="006C2A61" w:rsidRDefault="009D2C91" w:rsidP="009D2C91">
      <w:pPr>
        <w:jc w:val="center"/>
        <w:rPr>
          <w:rFonts w:ascii="Arial" w:hAnsi="Arial" w:cs="Arial"/>
          <w:b/>
          <w:sz w:val="28"/>
          <w:szCs w:val="28"/>
          <w:lang w:val="es-PR"/>
        </w:rPr>
      </w:pPr>
    </w:p>
    <w:p w14:paraId="42ADF357" w14:textId="77777777" w:rsidR="009D2C91" w:rsidRPr="006C2A61" w:rsidRDefault="009D2C91" w:rsidP="009D2C91">
      <w:pPr>
        <w:jc w:val="center"/>
        <w:rPr>
          <w:rFonts w:ascii="Arial" w:hAnsi="Arial" w:cs="Arial"/>
          <w:b/>
          <w:sz w:val="28"/>
          <w:szCs w:val="28"/>
          <w:lang w:val="es-PR"/>
        </w:rPr>
      </w:pPr>
    </w:p>
    <w:p w14:paraId="265D3085" w14:textId="77777777" w:rsidR="009D2C91" w:rsidRPr="0073550F" w:rsidRDefault="009D2C91" w:rsidP="009D2C91">
      <w:pPr>
        <w:jc w:val="center"/>
        <w:rPr>
          <w:rFonts w:ascii="Arial" w:hAnsi="Arial" w:cs="Arial"/>
          <w:b/>
          <w:sz w:val="28"/>
          <w:szCs w:val="28"/>
          <w:lang w:val="es-PR"/>
        </w:rPr>
      </w:pPr>
      <w:r w:rsidRPr="0073550F">
        <w:rPr>
          <w:rFonts w:ascii="Arial" w:hAnsi="Arial" w:cs="Arial"/>
          <w:b/>
          <w:sz w:val="28"/>
          <w:szCs w:val="28"/>
          <w:lang w:val="es-PR"/>
        </w:rPr>
        <w:t xml:space="preserve">C E R T I F I C A C I </w:t>
      </w:r>
      <w:proofErr w:type="spellStart"/>
      <w:r w:rsidRPr="0073550F">
        <w:rPr>
          <w:rFonts w:ascii="Arial" w:hAnsi="Arial" w:cs="Arial"/>
          <w:b/>
          <w:sz w:val="28"/>
          <w:szCs w:val="28"/>
          <w:lang w:val="es-PR"/>
        </w:rPr>
        <w:t>Ó</w:t>
      </w:r>
      <w:proofErr w:type="spellEnd"/>
      <w:r w:rsidRPr="0073550F">
        <w:rPr>
          <w:rFonts w:ascii="Arial" w:hAnsi="Arial" w:cs="Arial"/>
          <w:b/>
          <w:sz w:val="28"/>
          <w:szCs w:val="28"/>
          <w:lang w:val="es-PR"/>
        </w:rPr>
        <w:t xml:space="preserve"> N</w:t>
      </w:r>
    </w:p>
    <w:p w14:paraId="601B159D" w14:textId="77777777" w:rsidR="009D2C91" w:rsidRPr="006C2A61" w:rsidRDefault="009D2C91" w:rsidP="009D2C91">
      <w:pPr>
        <w:jc w:val="center"/>
        <w:rPr>
          <w:rFonts w:ascii="Arial" w:hAnsi="Arial" w:cs="Arial"/>
          <w:b/>
          <w:sz w:val="28"/>
          <w:szCs w:val="28"/>
          <w:lang w:val="es-PR"/>
        </w:rPr>
      </w:pPr>
      <w:r>
        <w:rPr>
          <w:rFonts w:ascii="Arial" w:hAnsi="Arial" w:cs="Arial"/>
          <w:b/>
          <w:sz w:val="28"/>
          <w:szCs w:val="28"/>
          <w:lang w:val="es-PR"/>
        </w:rPr>
        <w:t>_____________________________________________________________</w:t>
      </w:r>
    </w:p>
    <w:p w14:paraId="0A1903D3" w14:textId="77777777" w:rsidR="00032961" w:rsidRPr="005578B4" w:rsidRDefault="00032961" w:rsidP="00032961">
      <w:pPr>
        <w:pStyle w:val="Heading3"/>
      </w:pPr>
    </w:p>
    <w:p w14:paraId="7CB47CAE" w14:textId="582A7028" w:rsidR="004E7E45" w:rsidRPr="004E7E45" w:rsidRDefault="004E7E45" w:rsidP="00B61D3D">
      <w:pPr>
        <w:spacing w:line="360" w:lineRule="auto"/>
        <w:ind w:left="86"/>
        <w:rPr>
          <w:rFonts w:ascii="Arial" w:hAnsi="Arial" w:cs="Arial"/>
        </w:rPr>
      </w:pPr>
      <w:r>
        <w:rPr>
          <w:rFonts w:ascii="Arial" w:hAnsi="Arial" w:cs="Arial"/>
          <w:lang w:val="es-PR"/>
        </w:rPr>
        <w:tab/>
      </w:r>
      <w:r w:rsidR="00B61D3D">
        <w:rPr>
          <w:rFonts w:ascii="Arial" w:hAnsi="Arial" w:cs="Arial"/>
          <w:lang w:val="es-PR"/>
        </w:rPr>
        <w:t xml:space="preserve">Certifico que el procedimiento de reglamentación seguido en el Reglamento </w:t>
      </w:r>
      <w:r w:rsidR="00347649">
        <w:rPr>
          <w:rFonts w:ascii="Arial" w:hAnsi="Arial" w:cs="Arial"/>
          <w:lang w:val="es-PR"/>
        </w:rPr>
        <w:t xml:space="preserve">para la Contratación Competitiva de Servicios Profesionales de </w:t>
      </w:r>
      <w:r w:rsidR="00B61D3D">
        <w:rPr>
          <w:rFonts w:ascii="Arial" w:hAnsi="Arial" w:cs="Arial"/>
          <w:lang w:val="es-PR"/>
        </w:rPr>
        <w:t xml:space="preserve">la Autoridad Metropolitana de </w:t>
      </w:r>
      <w:r w:rsidR="00644DD4">
        <w:rPr>
          <w:rFonts w:ascii="Arial" w:hAnsi="Arial" w:cs="Arial"/>
          <w:lang w:val="es-PR"/>
        </w:rPr>
        <w:t>Autobuses</w:t>
      </w:r>
      <w:r w:rsidR="00B61D3D">
        <w:rPr>
          <w:rFonts w:ascii="Arial" w:hAnsi="Arial" w:cs="Arial"/>
          <w:lang w:val="es-PR"/>
        </w:rPr>
        <w:t xml:space="preserve"> se llevó a cabo a tenor con las disposiciones de la Ley 38-2017, y que el reglamento a que hace referencia este Volante Supletorio fue debidamente revisado y no contiene errores sustantivos, tipográficos o clericales.    </w:t>
      </w:r>
    </w:p>
    <w:p w14:paraId="332026E8" w14:textId="77777777" w:rsidR="004E7E45" w:rsidRPr="004E7E45" w:rsidRDefault="004E7E45" w:rsidP="004E7E45">
      <w:pPr>
        <w:spacing w:line="360" w:lineRule="auto"/>
        <w:ind w:left="90" w:right="-7"/>
        <w:rPr>
          <w:rFonts w:ascii="Arial" w:hAnsi="Arial" w:cs="Arial"/>
          <w:w w:val="105"/>
          <w:lang w:val="es-PR"/>
        </w:rPr>
      </w:pPr>
    </w:p>
    <w:p w14:paraId="73816A52" w14:textId="77777777" w:rsidR="009D2C91" w:rsidRPr="00032961" w:rsidRDefault="009D2C91" w:rsidP="009D2C91">
      <w:pPr>
        <w:spacing w:line="480" w:lineRule="auto"/>
        <w:ind w:right="284" w:firstLine="567"/>
        <w:rPr>
          <w:rFonts w:ascii="Arial" w:eastAsia="Times New Roman" w:hAnsi="Arial" w:cs="Arial"/>
          <w:lang w:val="es-PR"/>
        </w:rPr>
      </w:pPr>
    </w:p>
    <w:p w14:paraId="46D8B60A" w14:textId="77777777" w:rsidR="009D2C91" w:rsidRDefault="009D2C91" w:rsidP="009D2C91">
      <w:pPr>
        <w:ind w:right="288"/>
        <w:rPr>
          <w:rFonts w:ascii="Arial" w:eastAsia="Times New Roman" w:hAnsi="Arial" w:cs="Arial"/>
          <w:lang w:val="es-PR"/>
        </w:rPr>
      </w:pPr>
      <w:r>
        <w:rPr>
          <w:rFonts w:ascii="Arial" w:eastAsia="Times New Roman" w:hAnsi="Arial" w:cs="Arial"/>
          <w:lang w:val="es-PR"/>
        </w:rPr>
        <w:t>____________________________</w:t>
      </w:r>
    </w:p>
    <w:p w14:paraId="02CC66FE" w14:textId="77777777" w:rsidR="009D2C91" w:rsidRDefault="009D2C91" w:rsidP="00B2398E">
      <w:pPr>
        <w:ind w:left="-180" w:right="288" w:firstLine="180"/>
        <w:rPr>
          <w:rFonts w:ascii="Arial" w:eastAsia="Times New Roman" w:hAnsi="Arial" w:cs="Arial"/>
          <w:lang w:val="es-PR"/>
        </w:rPr>
      </w:pPr>
      <w:r>
        <w:rPr>
          <w:rFonts w:ascii="Arial" w:eastAsia="Times New Roman" w:hAnsi="Arial" w:cs="Arial"/>
          <w:lang w:val="es-PR"/>
        </w:rPr>
        <w:t>Lcdo. Eduardo J. Rivera Juanatey</w:t>
      </w:r>
    </w:p>
    <w:p w14:paraId="7697CB14" w14:textId="77777777" w:rsidR="009D2C91" w:rsidRDefault="009D2C91" w:rsidP="00B2398E">
      <w:pPr>
        <w:ind w:right="288"/>
        <w:rPr>
          <w:rFonts w:ascii="Arial" w:eastAsia="Times New Roman" w:hAnsi="Arial" w:cs="Arial"/>
          <w:lang w:val="es-PR"/>
        </w:rPr>
      </w:pPr>
      <w:r>
        <w:rPr>
          <w:rFonts w:ascii="Arial" w:eastAsia="Times New Roman" w:hAnsi="Arial" w:cs="Arial"/>
          <w:lang w:val="es-PR"/>
        </w:rPr>
        <w:t>Asesor Legal</w:t>
      </w:r>
    </w:p>
    <w:p w14:paraId="3856AFEF" w14:textId="77777777" w:rsidR="009D2C91" w:rsidRPr="006C2A61" w:rsidRDefault="009D2C91" w:rsidP="00B2398E">
      <w:pPr>
        <w:ind w:right="288"/>
        <w:rPr>
          <w:rFonts w:ascii="Arial" w:hAnsi="Arial" w:cs="Arial"/>
          <w:b/>
          <w:sz w:val="28"/>
          <w:szCs w:val="28"/>
          <w:lang w:val="es-PR"/>
        </w:rPr>
      </w:pPr>
      <w:r>
        <w:rPr>
          <w:rFonts w:ascii="Arial" w:eastAsia="Times New Roman" w:hAnsi="Arial" w:cs="Arial"/>
          <w:lang w:val="es-PR"/>
        </w:rPr>
        <w:t>Autoridad Metropolitana de Autobuses</w:t>
      </w:r>
    </w:p>
    <w:p w14:paraId="70A8435B" w14:textId="77777777" w:rsidR="009D2C91" w:rsidRPr="006C2A61" w:rsidRDefault="009D2C91" w:rsidP="009D2C91">
      <w:pPr>
        <w:spacing w:line="360" w:lineRule="auto"/>
        <w:ind w:right="288"/>
        <w:rPr>
          <w:rFonts w:ascii="Arial" w:hAnsi="Arial" w:cs="Arial"/>
          <w:b/>
          <w:sz w:val="28"/>
          <w:szCs w:val="28"/>
          <w:lang w:val="es-PR"/>
        </w:rPr>
      </w:pPr>
    </w:p>
    <w:sectPr w:rsidR="009D2C91" w:rsidRPr="006C2A61" w:rsidSect="00BB3183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 w:equalWidth="0">
        <w:col w:w="960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3D07" w14:textId="77777777" w:rsidR="00C37CF4" w:rsidRDefault="00C37CF4" w:rsidP="00F3246E">
      <w:r>
        <w:separator/>
      </w:r>
    </w:p>
  </w:endnote>
  <w:endnote w:type="continuationSeparator" w:id="0">
    <w:p w14:paraId="363B060D" w14:textId="77777777" w:rsidR="00C37CF4" w:rsidRDefault="00C37CF4" w:rsidP="00F3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6AAC" w14:textId="77777777" w:rsidR="00F3246E" w:rsidRDefault="00653100">
    <w:pPr>
      <w:pStyle w:val="Footer"/>
    </w:pPr>
    <w:r>
      <w:rPr>
        <w:rFonts w:ascii="Arial" w:eastAsiaTheme="minorEastAsia" w:hAnsi="Arial" w:cs="Arial"/>
        <w:noProof/>
        <w:sz w:val="20"/>
        <w:szCs w:val="20"/>
        <w:lang w:val="es-PR" w:eastAsia="es-PR"/>
      </w:rPr>
      <w:drawing>
        <wp:anchor distT="0" distB="0" distL="114300" distR="114300" simplePos="0" relativeHeight="251658240" behindDoc="0" locked="0" layoutInCell="1" allowOverlap="1" wp14:anchorId="55559A16" wp14:editId="50050E2A">
          <wp:simplePos x="0" y="0"/>
          <wp:positionH relativeFrom="column">
            <wp:posOffset>5454650</wp:posOffset>
          </wp:positionH>
          <wp:positionV relativeFrom="paragraph">
            <wp:posOffset>85089</wp:posOffset>
          </wp:positionV>
          <wp:extent cx="584182" cy="500727"/>
          <wp:effectExtent l="0" t="0" r="698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AMA 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46" cy="502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46E" w:rsidRPr="00F3246E">
      <w:rPr>
        <w:rFonts w:ascii="Arial" w:eastAsiaTheme="minorEastAsia" w:hAnsi="Arial" w:cs="Arial"/>
        <w:noProof/>
        <w:sz w:val="20"/>
        <w:szCs w:val="20"/>
        <w:lang w:val="es-PR" w:eastAsia="es-PR"/>
      </w:rPr>
      <mc:AlternateContent>
        <mc:Choice Requires="wpg">
          <w:drawing>
            <wp:inline distT="0" distB="0" distL="0" distR="0" wp14:anchorId="6CFD48BB" wp14:editId="4BDC2837">
              <wp:extent cx="6692302" cy="859590"/>
              <wp:effectExtent l="0" t="0" r="13335" b="1714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2302" cy="859590"/>
                        <a:chOff x="7" y="197"/>
                        <a:chExt cx="11425" cy="1821"/>
                      </a:xfrm>
                    </wpg:grpSpPr>
                    <pic:pic xmlns:pic="http://schemas.openxmlformats.org/drawingml/2006/picture">
                      <pic:nvPicPr>
                        <pic:cNvPr id="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7" y="1325"/>
                          <a:ext cx="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10"/>
                      <wps:cNvSpPr>
                        <a:spLocks/>
                      </wps:cNvSpPr>
                      <wps:spPr bwMode="auto">
                        <a:xfrm>
                          <a:off x="7" y="1658"/>
                          <a:ext cx="10400" cy="20"/>
                        </a:xfrm>
                        <a:custGeom>
                          <a:avLst/>
                          <a:gdLst>
                            <a:gd name="T0" fmla="*/ 0 w 10400"/>
                            <a:gd name="T1" fmla="*/ 0 h 20"/>
                            <a:gd name="T2" fmla="*/ 10399 w 104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0" h="20">
                              <a:moveTo>
                                <a:pt x="0" y="0"/>
                              </a:moveTo>
                              <a:lnTo>
                                <a:pt x="10399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5" y="1440"/>
                          <a:ext cx="72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5" y="1440"/>
                          <a:ext cx="40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02" y="1440"/>
                          <a:ext cx="334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5" y="1440"/>
                          <a:ext cx="4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5" y="1606"/>
                          <a:ext cx="4080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387" y="197"/>
                          <a:ext cx="10045" cy="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FB09A" w14:textId="77777777" w:rsidR="00F3246E" w:rsidRDefault="00F3246E" w:rsidP="00F3246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26EFFF" w14:textId="77777777" w:rsidR="00F3246E" w:rsidRPr="00100709" w:rsidRDefault="0043423A" w:rsidP="00100709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2176"/>
                              <w:jc w:val="center"/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37 Ave. De Diego, 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Urb. San Francisco, Río Piedras / Box 195349, San Jua</w:t>
                            </w:r>
                            <w:r w:rsidR="00653100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n, PR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 00919-5349 </w:t>
                            </w:r>
                            <w:r w:rsidR="00100709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                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Teléfono 787-294-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0500 / Fax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787-751-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0527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CFD48BB" id="Group 1" o:spid="_x0000_s1026" style="width:526.95pt;height:67.7pt;mso-position-horizontal-relative:char;mso-position-vertical-relative:line" coordorigin="7,197" coordsize="11425,1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897;top:1325;width: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">
                <v:imagedata r:id="rId8" o:title=""/>
              </v:shape>
              <v:shape id="Freeform 10" o:spid="_x0000_s1028" style="position:absolute;left:7;top:1658;width:10400;height:20;visibility:visible;mso-wrap-style:square;v-text-anchor:top" coordsize="104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" path="m,l10399,e" filled="f" strokecolor="#ed7d31 [3205]" strokeweight="1.5pt">
                <v:stroke joinstyle="miter"/>
                <v:path arrowok="t" o:connecttype="custom" o:connectlocs="0,0;10399,0" o:connectangles="0,0"/>
              </v:shape>
              <v:shape id="Picture 11" o:spid="_x0000_s1029" type="#_x0000_t75" style="position:absolute;left:1575;top:1440;width:72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">
                <v:imagedata r:id="rId9" o:title=""/>
              </v:shape>
              <v:shape id="Picture 12" o:spid="_x0000_s1030" type="#_x0000_t75" style="position:absolute;left:2165;top:1440;width:40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">
                <v:imagedata r:id="rId10" o:title=""/>
              </v:shape>
              <v:shape id="Picture 13" o:spid="_x0000_s1031" type="#_x0000_t75" style="position:absolute;left:5302;top:1440;width:33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">
                <v:imagedata r:id="rId11" o:title=""/>
              </v:shape>
              <v:shape id="Picture 14" o:spid="_x0000_s1032" type="#_x0000_t75" style="position:absolute;left:7865;top:1440;width:4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">
                <v:imagedata r:id="rId12" o:title=""/>
              </v:shape>
              <v:shape id="Picture 15" o:spid="_x0000_s1033" type="#_x0000_t75" style="position:absolute;left:3365;top:1606;width:40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">
                <v:imagedata r:id="rId1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4" type="#_x0000_t202" style="position:absolute;left:1387;top:197;width:10045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57FFB09A" w14:textId="77777777" w:rsidR="00F3246E" w:rsidRDefault="00F3246E" w:rsidP="00F3246E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14:paraId="0726EFFF" w14:textId="77777777" w:rsidR="00F3246E" w:rsidRPr="00100709" w:rsidRDefault="0043423A" w:rsidP="00100709">
                      <w:pPr>
                        <w:pStyle w:val="BodyText"/>
                        <w:kinsoku w:val="0"/>
                        <w:overflowPunct w:val="0"/>
                        <w:spacing w:before="1"/>
                        <w:ind w:right="2176"/>
                        <w:jc w:val="center"/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</w:pPr>
                      <w:r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37 Ave. De Diego, 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Urb. San Francisco, Río Piedras / Box 195349, San Jua</w:t>
                      </w:r>
                      <w:r w:rsidR="00653100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n, PR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 00919-5349 </w:t>
                      </w:r>
                      <w:r w:rsidR="00100709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                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Teléfono 787-294-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0500 / Fax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787-751-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0527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4D8B186F" w14:textId="77777777" w:rsidR="00F3246E" w:rsidRDefault="00F32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B849" w14:textId="77777777" w:rsidR="00C37CF4" w:rsidRDefault="00C37CF4" w:rsidP="00F3246E">
      <w:r>
        <w:separator/>
      </w:r>
    </w:p>
  </w:footnote>
  <w:footnote w:type="continuationSeparator" w:id="0">
    <w:p w14:paraId="4E5FB05E" w14:textId="77777777" w:rsidR="00C37CF4" w:rsidRDefault="00C37CF4" w:rsidP="00F3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AAF0" w14:textId="77777777" w:rsidR="00F3246E" w:rsidRDefault="00C31324" w:rsidP="00C779C7">
    <w:pPr>
      <w:pStyle w:val="Header"/>
      <w:spacing w:before="100" w:beforeAutospacing="1"/>
      <w:ind w:left="-720" w:right="288"/>
    </w:pPr>
    <w:r>
      <w:rPr>
        <w:noProof/>
        <w:lang w:val="es-PR" w:eastAsia="es-PR"/>
      </w:rPr>
      <w:drawing>
        <wp:anchor distT="0" distB="0" distL="114300" distR="114300" simplePos="0" relativeHeight="251659264" behindDoc="0" locked="0" layoutInCell="1" allowOverlap="1" wp14:anchorId="07C56489" wp14:editId="3AAE8CA0">
          <wp:simplePos x="0" y="0"/>
          <wp:positionH relativeFrom="column">
            <wp:posOffset>-650875</wp:posOffset>
          </wp:positionH>
          <wp:positionV relativeFrom="paragraph">
            <wp:posOffset>-419100</wp:posOffset>
          </wp:positionV>
          <wp:extent cx="2514600" cy="942796"/>
          <wp:effectExtent l="0" t="0" r="0" b="0"/>
          <wp:wrapSquare wrapText="bothSides"/>
          <wp:docPr id="10" name="Picture 10" descr="C:\Users\vcenteno\AppData\Local\Microsoft\Windows\INetCache\Content.Word\AMA NEGR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enteno\AppData\Local\Microsoft\Windows\INetCache\Content.Word\AMA NEGRO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42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F79B0B" w14:textId="77777777" w:rsidR="00F3246E" w:rsidRDefault="00F324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009"/>
    <w:rsid w:val="00014435"/>
    <w:rsid w:val="00032961"/>
    <w:rsid w:val="000426D8"/>
    <w:rsid w:val="00055E6F"/>
    <w:rsid w:val="0007295C"/>
    <w:rsid w:val="00073A0A"/>
    <w:rsid w:val="00094A27"/>
    <w:rsid w:val="000C0486"/>
    <w:rsid w:val="000C08CB"/>
    <w:rsid w:val="000C4D91"/>
    <w:rsid w:val="00100709"/>
    <w:rsid w:val="001247CB"/>
    <w:rsid w:val="0017092B"/>
    <w:rsid w:val="00237EA2"/>
    <w:rsid w:val="00244BA2"/>
    <w:rsid w:val="00260B67"/>
    <w:rsid w:val="00275A75"/>
    <w:rsid w:val="002C5C6A"/>
    <w:rsid w:val="002C65C6"/>
    <w:rsid w:val="002F5F7F"/>
    <w:rsid w:val="002F743B"/>
    <w:rsid w:val="0030328B"/>
    <w:rsid w:val="00322CF5"/>
    <w:rsid w:val="00347649"/>
    <w:rsid w:val="00364DD4"/>
    <w:rsid w:val="003706A3"/>
    <w:rsid w:val="00385D62"/>
    <w:rsid w:val="003974EC"/>
    <w:rsid w:val="003A05D4"/>
    <w:rsid w:val="003B69B0"/>
    <w:rsid w:val="003D0F41"/>
    <w:rsid w:val="003D3420"/>
    <w:rsid w:val="003E772E"/>
    <w:rsid w:val="003E7EB8"/>
    <w:rsid w:val="004030C9"/>
    <w:rsid w:val="0041445F"/>
    <w:rsid w:val="004202F4"/>
    <w:rsid w:val="00421A70"/>
    <w:rsid w:val="004259E7"/>
    <w:rsid w:val="0043423A"/>
    <w:rsid w:val="0044512B"/>
    <w:rsid w:val="004578C0"/>
    <w:rsid w:val="00465D0F"/>
    <w:rsid w:val="004C1051"/>
    <w:rsid w:val="004D0875"/>
    <w:rsid w:val="004E7E45"/>
    <w:rsid w:val="00511DD5"/>
    <w:rsid w:val="00521385"/>
    <w:rsid w:val="005560D8"/>
    <w:rsid w:val="005878DE"/>
    <w:rsid w:val="005D1781"/>
    <w:rsid w:val="00620116"/>
    <w:rsid w:val="00644DD4"/>
    <w:rsid w:val="00653100"/>
    <w:rsid w:val="00686474"/>
    <w:rsid w:val="006A4CFB"/>
    <w:rsid w:val="006B3155"/>
    <w:rsid w:val="006C2A61"/>
    <w:rsid w:val="006E04C1"/>
    <w:rsid w:val="006F13C2"/>
    <w:rsid w:val="006F21CF"/>
    <w:rsid w:val="0070418C"/>
    <w:rsid w:val="00715E61"/>
    <w:rsid w:val="007301C1"/>
    <w:rsid w:val="0073550F"/>
    <w:rsid w:val="007A4C87"/>
    <w:rsid w:val="007B0A9A"/>
    <w:rsid w:val="007B1A44"/>
    <w:rsid w:val="007C2372"/>
    <w:rsid w:val="007D7D98"/>
    <w:rsid w:val="007F4D52"/>
    <w:rsid w:val="008274D1"/>
    <w:rsid w:val="008814C2"/>
    <w:rsid w:val="00887FFA"/>
    <w:rsid w:val="008D7A3B"/>
    <w:rsid w:val="008E13D0"/>
    <w:rsid w:val="00900777"/>
    <w:rsid w:val="00970F80"/>
    <w:rsid w:val="009D2C91"/>
    <w:rsid w:val="009E5614"/>
    <w:rsid w:val="00A85C6F"/>
    <w:rsid w:val="00A9778E"/>
    <w:rsid w:val="00AE66EA"/>
    <w:rsid w:val="00AF4F1F"/>
    <w:rsid w:val="00B2398E"/>
    <w:rsid w:val="00B3390E"/>
    <w:rsid w:val="00B51A0A"/>
    <w:rsid w:val="00B5298D"/>
    <w:rsid w:val="00B61D3D"/>
    <w:rsid w:val="00BB3183"/>
    <w:rsid w:val="00BF2419"/>
    <w:rsid w:val="00C309B0"/>
    <w:rsid w:val="00C31324"/>
    <w:rsid w:val="00C37CF4"/>
    <w:rsid w:val="00C42DAB"/>
    <w:rsid w:val="00C565C0"/>
    <w:rsid w:val="00C779C7"/>
    <w:rsid w:val="00CD2188"/>
    <w:rsid w:val="00CF24A0"/>
    <w:rsid w:val="00CF7E3A"/>
    <w:rsid w:val="00D63A42"/>
    <w:rsid w:val="00D9053E"/>
    <w:rsid w:val="00DB72A3"/>
    <w:rsid w:val="00DF630A"/>
    <w:rsid w:val="00E2244C"/>
    <w:rsid w:val="00E2617A"/>
    <w:rsid w:val="00E2704E"/>
    <w:rsid w:val="00E33E67"/>
    <w:rsid w:val="00E54FA0"/>
    <w:rsid w:val="00E64818"/>
    <w:rsid w:val="00E74D20"/>
    <w:rsid w:val="00EC77D9"/>
    <w:rsid w:val="00ED545B"/>
    <w:rsid w:val="00EE124D"/>
    <w:rsid w:val="00EE15AC"/>
    <w:rsid w:val="00EE539E"/>
    <w:rsid w:val="00F077D6"/>
    <w:rsid w:val="00F129E5"/>
    <w:rsid w:val="00F17535"/>
    <w:rsid w:val="00F3246E"/>
    <w:rsid w:val="00F54E07"/>
    <w:rsid w:val="00F56BF0"/>
    <w:rsid w:val="00FC0009"/>
    <w:rsid w:val="00FC1BB1"/>
    <w:rsid w:val="00FC5051"/>
    <w:rsid w:val="00FD0D85"/>
    <w:rsid w:val="00FE7F0C"/>
    <w:rsid w:val="00F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7AD76"/>
  <w15:chartTrackingRefBased/>
  <w15:docId w15:val="{2829C8EA-E246-4393-A65B-5E0D62C0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D85"/>
    <w:pPr>
      <w:spacing w:after="0" w:line="240" w:lineRule="auto"/>
      <w:jc w:val="both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Heading3">
    <w:name w:val="heading 3"/>
    <w:aliases w:val="Secciones"/>
    <w:basedOn w:val="Normal"/>
    <w:next w:val="Normal"/>
    <w:link w:val="Heading3Char"/>
    <w:autoRedefine/>
    <w:uiPriority w:val="9"/>
    <w:unhideWhenUsed/>
    <w:qFormat/>
    <w:rsid w:val="00032961"/>
    <w:pPr>
      <w:keepNext/>
      <w:keepLines/>
      <w:spacing w:after="240"/>
      <w:ind w:left="90"/>
      <w:contextualSpacing/>
      <w:outlineLvl w:val="2"/>
    </w:pPr>
    <w:rPr>
      <w:rFonts w:ascii="Book Antiqua" w:eastAsiaTheme="minorHAnsi" w:hAnsi="Book Antiqua" w:cstheme="majorBidi"/>
      <w:b/>
      <w:bCs/>
      <w:sz w:val="22"/>
      <w:szCs w:val="22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C0009"/>
    <w:pPr>
      <w:spacing w:after="120" w:line="259" w:lineRule="auto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0009"/>
  </w:style>
  <w:style w:type="paragraph" w:styleId="BalloonText">
    <w:name w:val="Balloon Text"/>
    <w:basedOn w:val="Normal"/>
    <w:link w:val="BalloonTextChar"/>
    <w:uiPriority w:val="99"/>
    <w:semiHidden/>
    <w:unhideWhenUsed/>
    <w:rsid w:val="00055E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246E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3246E"/>
  </w:style>
  <w:style w:type="paragraph" w:styleId="Footer">
    <w:name w:val="footer"/>
    <w:basedOn w:val="Normal"/>
    <w:link w:val="FooterChar"/>
    <w:uiPriority w:val="99"/>
    <w:unhideWhenUsed/>
    <w:rsid w:val="00F3246E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246E"/>
  </w:style>
  <w:style w:type="character" w:styleId="Hyperlink">
    <w:name w:val="Hyperlink"/>
    <w:basedOn w:val="DefaultParagraphFont"/>
    <w:uiPriority w:val="99"/>
    <w:unhideWhenUsed/>
    <w:rsid w:val="00FD0D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4A27"/>
    <w:pPr>
      <w:ind w:left="720"/>
      <w:contextualSpacing/>
      <w:jc w:val="left"/>
    </w:pPr>
  </w:style>
  <w:style w:type="character" w:customStyle="1" w:styleId="Heading3Char">
    <w:name w:val="Heading 3 Char"/>
    <w:aliases w:val="Secciones Char"/>
    <w:basedOn w:val="DefaultParagraphFont"/>
    <w:link w:val="Heading3"/>
    <w:uiPriority w:val="9"/>
    <w:rsid w:val="00032961"/>
    <w:rPr>
      <w:rFonts w:ascii="Book Antiqua" w:hAnsi="Book Antiqua" w:cstheme="majorBidi"/>
      <w:b/>
      <w:bCs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67A0F6502B142A22C105102DB294D" ma:contentTypeVersion="0" ma:contentTypeDescription="Create a new document." ma:contentTypeScope="" ma:versionID="b675d17d73dfc25ccdd76e9aed36b2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00D09B-9095-4DD0-8BFA-3C71C8D0F4CD}"/>
</file>

<file path=customXml/itemProps2.xml><?xml version="1.0" encoding="utf-8"?>
<ds:datastoreItem xmlns:ds="http://schemas.openxmlformats.org/officeDocument/2006/customXml" ds:itemID="{583B7CE3-CFA2-4DCA-870E-E5F466450263}"/>
</file>

<file path=customXml/itemProps3.xml><?xml version="1.0" encoding="utf-8"?>
<ds:datastoreItem xmlns:ds="http://schemas.openxmlformats.org/officeDocument/2006/customXml" ds:itemID="{A7DF01B0-A2A5-4171-B902-CF75B733662C}"/>
</file>

<file path=customXml/itemProps4.xml><?xml version="1.0" encoding="utf-8"?>
<ds:datastoreItem xmlns:ds="http://schemas.openxmlformats.org/officeDocument/2006/customXml" ds:itemID="{C8EA389C-66DA-4571-989C-D1994257B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Trinidad Velazquez</dc:creator>
  <cp:keywords/>
  <dc:description/>
  <cp:lastModifiedBy>Lisandra Alvarez Rivera</cp:lastModifiedBy>
  <cp:revision>15</cp:revision>
  <cp:lastPrinted>2023-08-31T18:10:00Z</cp:lastPrinted>
  <dcterms:created xsi:type="dcterms:W3CDTF">2022-10-05T12:27:00Z</dcterms:created>
  <dcterms:modified xsi:type="dcterms:W3CDTF">2023-08-31T18:10:00Z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0x0101009A767A0F6502B142A22C105102DB294D</vt:lpwstr>
  </property>
</Properties>
</file>